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7bb43e327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RM1 HOLDING AS</w:t>
      </w:r>
    </w:p>
    <w:sectPr>
      <w:headerReference xmlns:r="http://schemas.openxmlformats.org/officeDocument/2006/relationships" w:type="default" r:id="Rbb46270311e74fc6"/>
      <w:footerReference xmlns:r="http://schemas.openxmlformats.org/officeDocument/2006/relationships" w:type="default" r:id="R57bc2b2b04c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RM1 HOLDING AS   ·   Org.nr 930 078 255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270311e74fc6" /><Relationship Type="http://schemas.openxmlformats.org/officeDocument/2006/relationships/footer" Target="/word/footer1.xml" Id="R57bc2b2b04c44a34" /></Relationships>
</file>