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0d8bb55bef4d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MAGNUS EEK OLSEN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MAGNUS EEK OLSEN HOLDING AS</w:t>
      </w:r>
    </w:p>
    <w:sectPr>
      <w:headerReference xmlns:r="http://schemas.openxmlformats.org/officeDocument/2006/relationships" w:type="default" r:id="R5b055b8ccbec4c34"/>
      <w:footerReference xmlns:r="http://schemas.openxmlformats.org/officeDocument/2006/relationships" w:type="default" r:id="R48ac5646983141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MAGNUS EEK OLSEN HOLDING AS   ·   Org.nr 930 080 993   ·   Ivan Bjørndals gate 26   ·   0472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MAGNUS EEK OLSEN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055b8ccbec4c34" /><Relationship Type="http://schemas.openxmlformats.org/officeDocument/2006/relationships/footer" Target="/word/footer1.xml" Id="R48ac5646983141c8" /></Relationships>
</file>