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1b1ca5f6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A-R-L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A-R-L HOLDING AS</w:t>
      </w:r>
    </w:p>
    <w:sectPr>
      <w:headerReference xmlns:r="http://schemas.openxmlformats.org/officeDocument/2006/relationships" w:type="default" r:id="R1d884589a30a4735"/>
      <w:footerReference xmlns:r="http://schemas.openxmlformats.org/officeDocument/2006/relationships" w:type="default" r:id="Ra01cfc71ba0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A-R-L HOLDING AS   ·   Org.nr 930 090 409   ·   Prestgardshågån 17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84589a30a4735" /><Relationship Type="http://schemas.openxmlformats.org/officeDocument/2006/relationships/footer" Target="/word/footer1.xml" Id="Ra01cfc71ba074968" /></Relationships>
</file>