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8f9ad413144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GJALLAR INVEST AS</w:t>
      </w:r>
    </w:p>
    <w:sectPr>
      <w:headerReference xmlns:r="http://schemas.openxmlformats.org/officeDocument/2006/relationships" w:type="default" r:id="R3100f3c5f3754700"/>
      <w:footerReference xmlns:r="http://schemas.openxmlformats.org/officeDocument/2006/relationships" w:type="default" r:id="Rcda603ae8798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GJALLAR INVEST AS   ·   Org.nr 930 097 608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GJALLAR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0f3c5f3754700" /><Relationship Type="http://schemas.openxmlformats.org/officeDocument/2006/relationships/footer" Target="/word/footer1.xml" Id="Rcda603ae87984c42" /></Relationships>
</file>