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43698d418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LORENTZEN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LORENTZEN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8dc19e37e435e"/>
      <w:footerReference xmlns:r="http://schemas.openxmlformats.org/officeDocument/2006/relationships" w:type="default" r:id="R059923de04f8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8dc19e37e435e" /><Relationship Type="http://schemas.openxmlformats.org/officeDocument/2006/relationships/footer" Target="/word/footer1.xml" Id="R059923de04f845b4" /></Relationships>
</file>