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d6e6ff8eb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A-TEAM ENTREPRENØR AS</w:t>
      </w:r>
    </w:p>
    <w:sectPr>
      <w:headerReference xmlns:r="http://schemas.openxmlformats.org/officeDocument/2006/relationships" w:type="default" r:id="Rdb3605dbc45f4fe9"/>
      <w:footerReference xmlns:r="http://schemas.openxmlformats.org/officeDocument/2006/relationships" w:type="default" r:id="Rdc803a4c5158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A-TEAM ENTREPRENØR AS   ·   Org.nr 930 158 984   ·   Strømsveien 323A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A-TEAM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05dbc45f4fe9" /><Relationship Type="http://schemas.openxmlformats.org/officeDocument/2006/relationships/footer" Target="/word/footer1.xml" Id="Rdc803a4c51584ea0" /></Relationships>
</file>