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8e957c9d174a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OLA BERG SWENSSON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OLA BERG SWENSSON AS</w:t>
      </w:r>
    </w:p>
    <w:sectPr>
      <w:headerReference xmlns:r="http://schemas.openxmlformats.org/officeDocument/2006/relationships" w:type="default" r:id="R10cf6dff9e0d44f3"/>
      <w:footerReference xmlns:r="http://schemas.openxmlformats.org/officeDocument/2006/relationships" w:type="default" r:id="R684d0056eaad4d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OLA BERG SWENSSON AS   ·   Org.nr 930 160 008   ·   Bertrand Narvesens vei 4A   ·   0661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OLA BERG SWENSSON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cf6dff9e0d44f3" /><Relationship Type="http://schemas.openxmlformats.org/officeDocument/2006/relationships/footer" Target="/word/footer1.xml" Id="R684d0056eaad4de6" /></Relationships>
</file>