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fe955eddf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 SKALLEBERG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43733b67929a44a5"/>
      <w:footerReference xmlns:r="http://schemas.openxmlformats.org/officeDocument/2006/relationships" w:type="default" r:id="Raf53f53f9dcb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33b67929a44a5" /><Relationship Type="http://schemas.openxmlformats.org/officeDocument/2006/relationships/footer" Target="/word/footer1.xml" Id="Raf53f53f9dcb47b7" /></Relationships>
</file>