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9f89df863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3 AS</w:t>
      </w:r>
    </w:p>
    <w:sectPr>
      <w:headerReference xmlns:r="http://schemas.openxmlformats.org/officeDocument/2006/relationships" w:type="default" r:id="R25d8fb11dd564984"/>
      <w:footerReference xmlns:r="http://schemas.openxmlformats.org/officeDocument/2006/relationships" w:type="default" r:id="Rad1d5ce0d544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8fb11dd564984" /><Relationship Type="http://schemas.openxmlformats.org/officeDocument/2006/relationships/footer" Target="/word/footer1.xml" Id="Rad1d5ce0d5444e05" /></Relationships>
</file>