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042b35f0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c52da11b24a25"/>
      <w:footerReference xmlns:r="http://schemas.openxmlformats.org/officeDocument/2006/relationships" w:type="default" r:id="R2d3b65853690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52da11b24a25" /><Relationship Type="http://schemas.openxmlformats.org/officeDocument/2006/relationships/footer" Target="/word/footer1.xml" Id="R2d3b658536904240" /></Relationships>
</file>