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e79faed9b4e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POJ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POJ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c5ca8e77aa4dfc"/>
      <w:footerReference xmlns:r="http://schemas.openxmlformats.org/officeDocument/2006/relationships" w:type="default" r:id="R793eb155ced8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POJ FINANS AS   ·   Org.nr 930 167 614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POJ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5ca8e77aa4dfc" /><Relationship Type="http://schemas.openxmlformats.org/officeDocument/2006/relationships/footer" Target="/word/footer1.xml" Id="R793eb155ced843e8" /></Relationships>
</file>