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3113e3dfa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BYGG OG BAD AS</w:t>
      </w:r>
    </w:p>
    <w:sectPr>
      <w:headerReference xmlns:r="http://schemas.openxmlformats.org/officeDocument/2006/relationships" w:type="default" r:id="R440da35d943c4f52"/>
      <w:footerReference xmlns:r="http://schemas.openxmlformats.org/officeDocument/2006/relationships" w:type="default" r:id="R2dd8b1a6969c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BYGG OG BAD AS   ·   Org.nr 930 180 920   ·   Moveien 6   ·   3472 BØDALEN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BYGG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da35d943c4f52" /><Relationship Type="http://schemas.openxmlformats.org/officeDocument/2006/relationships/footer" Target="/word/footer1.xml" Id="R2dd8b1a6969c483a" /></Relationships>
</file>