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d078dd329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bc8978fa64a65"/>
      <w:footerReference xmlns:r="http://schemas.openxmlformats.org/officeDocument/2006/relationships" w:type="default" r:id="R2212f88591d1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LAMINO AS   ·   Org.nr 930 190 500   ·   Slettebakken 19   ·   6996 VADHEIM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bc8978fa64a65" /><Relationship Type="http://schemas.openxmlformats.org/officeDocument/2006/relationships/footer" Target="/word/footer1.xml" Id="R2212f88591d14839" /></Relationships>
</file>