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f8f222fb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STEINE AS</w:t>
      </w:r>
    </w:p>
    <w:sectPr>
      <w:headerReference xmlns:r="http://schemas.openxmlformats.org/officeDocument/2006/relationships" w:type="default" r:id="R25d0191590004700"/>
      <w:footerReference xmlns:r="http://schemas.openxmlformats.org/officeDocument/2006/relationships" w:type="default" r:id="Rcf44bf0498ab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STEINE AS   ·   Org.nr 930 217 840   ·   Vallandshaugen 14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STEINE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0191590004700" /><Relationship Type="http://schemas.openxmlformats.org/officeDocument/2006/relationships/footer" Target="/word/footer1.xml" Id="Rcf44bf0498ab4d7b" /></Relationships>
</file>