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038458df6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HOLDINGS AS</w:t>
      </w:r>
    </w:p>
    <w:sectPr>
      <w:headerReference xmlns:r="http://schemas.openxmlformats.org/officeDocument/2006/relationships" w:type="default" r:id="Ra25c22ac6bc94a56"/>
      <w:footerReference xmlns:r="http://schemas.openxmlformats.org/officeDocument/2006/relationships" w:type="default" r:id="R5ce4e49121ba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HOLDINGS AS   ·   Org.nr 930 219 657   ·   Sørkedalsveien 7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c22ac6bc94a56" /><Relationship Type="http://schemas.openxmlformats.org/officeDocument/2006/relationships/footer" Target="/word/footer1.xml" Id="R5ce4e49121ba445b" /></Relationships>
</file>