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b0d88e4f12e491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SST DEVELOPMENT AS</w:t>
      </w:r>
    </w:p>
    <w:sectPr>
      <w:headerReference xmlns:r="http://schemas.openxmlformats.org/officeDocument/2006/relationships" w:type="default" r:id="R37c1ff508e23473f"/>
      <w:footerReference xmlns:r="http://schemas.openxmlformats.org/officeDocument/2006/relationships" w:type="default" r:id="Ra0e93af9866a4b4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SST DEVELOPMENT AS   ·   Org.nr 930 221 872   ·   c/o Sverre Sellæg Tysland, P. T. Mallings vei 48E   ·   0286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SST DEVELOPMENT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7c1ff508e23473f" /><Relationship Type="http://schemas.openxmlformats.org/officeDocument/2006/relationships/footer" Target="/word/footer1.xml" Id="Ra0e93af9866a4b4b" /></Relationships>
</file>