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200e404e2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Hovden I Setesdal,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DOMI BYGGSERVICE PRZEMYSLAW DOMIZA</w:t>
      </w:r>
    </w:p>
    <w:sectPr>
      <w:headerReference xmlns:r="http://schemas.openxmlformats.org/officeDocument/2006/relationships" w:type="default" r:id="Rc35968627d93488a"/>
      <w:footerReference xmlns:r="http://schemas.openxmlformats.org/officeDocument/2006/relationships" w:type="default" r:id="R11f6574c8960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DOMI BYGGSERVICE PRZEMYSLAW DOMIZA   ·   Org.nr 930 223 204   ·   Røyrvikåsen bustadfelt 15   ·   4755 HOVDEN I SETESDAL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DOMI BYGGSERVICE PRZEMYSLAW DOMIZA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968627d93488a" /><Relationship Type="http://schemas.openxmlformats.org/officeDocument/2006/relationships/footer" Target="/word/footer1.xml" Id="R11f6574c89604f3f" /></Relationships>
</file>