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014f3ba6054e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Lillesand,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ALIZ INVEST AS</w:t>
      </w:r>
    </w:p>
    <w:sectPr>
      <w:headerReference xmlns:r="http://schemas.openxmlformats.org/officeDocument/2006/relationships" w:type="default" r:id="R36daab1c39854899"/>
      <w:footerReference xmlns:r="http://schemas.openxmlformats.org/officeDocument/2006/relationships" w:type="default" r:id="R939ad79c209d44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ALIZ INVEST AS   ·   Org.nr 930 243 116   ·   Strandgata 10   ·   4790 LILLESAND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ALIZ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daab1c39854899" /><Relationship Type="http://schemas.openxmlformats.org/officeDocument/2006/relationships/footer" Target="/word/footer1.xml" Id="R939ad79c209d4423" /></Relationships>
</file>