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f03b6bdfa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SOLEM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SOLEM AS</w:t>
      </w:r>
    </w:p>
    <w:sectPr>
      <w:headerReference xmlns:r="http://schemas.openxmlformats.org/officeDocument/2006/relationships" w:type="default" r:id="R8a00623470af4dde"/>
      <w:footerReference xmlns:r="http://schemas.openxmlformats.org/officeDocument/2006/relationships" w:type="default" r:id="Rd4475634580f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623470af4dde" /><Relationship Type="http://schemas.openxmlformats.org/officeDocument/2006/relationships/footer" Target="/word/footer1.xml" Id="Rd4475634580f4018" /></Relationships>
</file>