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0c1da76fa43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 MUR OG BETONG AS, org.nr 930 283 886,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MUR OG BETONG AS</w:t>
      </w:r>
    </w:p>
    <w:sectPr>
      <w:headerReference xmlns:r="http://schemas.openxmlformats.org/officeDocument/2006/relationships" w:type="default" r:id="Raa1f85a98f614d37"/>
      <w:footerReference xmlns:r="http://schemas.openxmlformats.org/officeDocument/2006/relationships" w:type="default" r:id="R2b13cbb8936d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MUR OG BETONG AS   ·   Org.nr 930 283 886   ·   Habekkveien 6   ·   1621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MUR OG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f85a98f614d37" /><Relationship Type="http://schemas.openxmlformats.org/officeDocument/2006/relationships/footer" Target="/word/footer1.xml" Id="R2b13cbb8936d4e8b" /></Relationships>
</file>