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ab4c11d4f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OPPOSITE LOCK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ba30e1a8c5844429"/>
      <w:footerReference xmlns:r="http://schemas.openxmlformats.org/officeDocument/2006/relationships" w:type="default" r:id="Ra7bf86bf541f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0e1a8c5844429" /><Relationship Type="http://schemas.openxmlformats.org/officeDocument/2006/relationships/footer" Target="/word/footer1.xml" Id="Ra7bf86bf541f44b3" /></Relationships>
</file>