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26f09408f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ETNE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a64db71190ae402d"/>
      <w:footerReference xmlns:r="http://schemas.openxmlformats.org/officeDocument/2006/relationships" w:type="default" r:id="R7464f26e28e8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db71190ae402d" /><Relationship Type="http://schemas.openxmlformats.org/officeDocument/2006/relationships/footer" Target="/word/footer1.xml" Id="R7464f26e28e84639" /></Relationships>
</file>