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aa76f9cf347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HOLGERS1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HOLGERS1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e902012635428c"/>
      <w:footerReference xmlns:r="http://schemas.openxmlformats.org/officeDocument/2006/relationships" w:type="default" r:id="R423e0101fe1a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HOLGERS1 AS   ·   Org.nr 930 307 807   ·   Sollien 98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HOLGERS1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902012635428c" /><Relationship Type="http://schemas.openxmlformats.org/officeDocument/2006/relationships/footer" Target="/word/footer1.xml" Id="R423e0101fe1a44a2" /></Relationships>
</file>