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53b78df3b4a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ZENITH ELEKTRO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878fabc21c24259"/>
      <w:footerReference xmlns:r="http://schemas.openxmlformats.org/officeDocument/2006/relationships" w:type="default" r:id="R270c7d91273a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8fabc21c24259" /><Relationship Type="http://schemas.openxmlformats.org/officeDocument/2006/relationships/footer" Target="/word/footer1.xml" Id="R270c7d91273a4ece" /></Relationships>
</file>