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c9e0d276a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VVS AS</w:t>
      </w:r>
    </w:p>
    <w:sectPr>
      <w:headerReference xmlns:r="http://schemas.openxmlformats.org/officeDocument/2006/relationships" w:type="default" r:id="Rae551f305747419b"/>
      <w:footerReference xmlns:r="http://schemas.openxmlformats.org/officeDocument/2006/relationships" w:type="default" r:id="R377127d73c9c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VVS AS   ·   Org.nr 930 363 162   ·   Austerdalsvegen 11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1f305747419b" /><Relationship Type="http://schemas.openxmlformats.org/officeDocument/2006/relationships/footer" Target="/word/footer1.xml" Id="R377127d73c9c4cee" /></Relationships>
</file>