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883c010a0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ad272787987447ec"/>
      <w:footerReference xmlns:r="http://schemas.openxmlformats.org/officeDocument/2006/relationships" w:type="default" r:id="R7177e73d2f51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72787987447ec" /><Relationship Type="http://schemas.openxmlformats.org/officeDocument/2006/relationships/footer" Target="/word/footer1.xml" Id="R7177e73d2f514d17" /></Relationships>
</file>