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2c4761bc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783d260134a2486e"/>
      <w:footerReference xmlns:r="http://schemas.openxmlformats.org/officeDocument/2006/relationships" w:type="default" r:id="R3c94bb54e14e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d260134a2486e" /><Relationship Type="http://schemas.openxmlformats.org/officeDocument/2006/relationships/footer" Target="/word/footer1.xml" Id="R3c94bb54e14e4f88" /></Relationships>
</file>