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0174efd2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DEKKINVEST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fd31eeb5103343b1"/>
      <w:footerReference xmlns:r="http://schemas.openxmlformats.org/officeDocument/2006/relationships" w:type="default" r:id="Raa7539ceff9e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1eeb5103343b1" /><Relationship Type="http://schemas.openxmlformats.org/officeDocument/2006/relationships/footer" Target="/word/footer1.xml" Id="Raa7539ceff9e42dd" /></Relationships>
</file>