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a89cdefe240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ADMARIN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ADMARIN AS</w:t>
      </w:r>
    </w:p>
    <w:sectPr>
      <w:headerReference xmlns:r="http://schemas.openxmlformats.org/officeDocument/2006/relationships" w:type="default" r:id="Rc9dc3140125e4b80"/>
      <w:footerReference xmlns:r="http://schemas.openxmlformats.org/officeDocument/2006/relationships" w:type="default" r:id="R3300e3a27913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ADMARIN AS   ·   Org.nr 930 382 221   ·   Brennaveien 1170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c3140125e4b80" /><Relationship Type="http://schemas.openxmlformats.org/officeDocument/2006/relationships/footer" Target="/word/footer1.xml" Id="R3300e3a279134cd7" /></Relationships>
</file>