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a6f3b64f7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HALVORSEN INVEST AS</w:t>
      </w:r>
    </w:p>
    <w:sectPr>
      <w:headerReference xmlns:r="http://schemas.openxmlformats.org/officeDocument/2006/relationships" w:type="default" r:id="R01afba480dd9482a"/>
      <w:footerReference xmlns:r="http://schemas.openxmlformats.org/officeDocument/2006/relationships" w:type="default" r:id="R827f493bf402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HALVORSEN INVEST AS   ·   Org.nr 930 388 033   ·   Gangstadvegen 21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HALVORSEN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fba480dd9482a" /><Relationship Type="http://schemas.openxmlformats.org/officeDocument/2006/relationships/footer" Target="/word/footer1.xml" Id="R827f493bf4024d84" /></Relationships>
</file>