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3c35ecef6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HALVORSEN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HALVORSEN INVEST AS</w:t>
      </w:r>
    </w:p>
    <w:sectPr>
      <w:headerReference xmlns:r="http://schemas.openxmlformats.org/officeDocument/2006/relationships" w:type="default" r:id="R42068a5e5ce84806"/>
      <w:footerReference xmlns:r="http://schemas.openxmlformats.org/officeDocument/2006/relationships" w:type="default" r:id="R44fb5eee183c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HALVORSEN INVEST AS   ·   Org.nr 930 388 033   ·   Gangstadvegen 21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HALVORSEN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68a5e5ce84806" /><Relationship Type="http://schemas.openxmlformats.org/officeDocument/2006/relationships/footer" Target="/word/footer1.xml" Id="R44fb5eee183c4936" /></Relationships>
</file>