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f1cf45dd8a4c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Midsund,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HALVORSEN INVEST AS</w:t>
      </w:r>
    </w:p>
    <w:sectPr>
      <w:headerReference xmlns:r="http://schemas.openxmlformats.org/officeDocument/2006/relationships" w:type="default" r:id="Rd5e606a8b11e4b35"/>
      <w:footerReference xmlns:r="http://schemas.openxmlformats.org/officeDocument/2006/relationships" w:type="default" r:id="Rb6faf7fa73a74c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HALVORSEN INVEST AS   ·   Org.nr 930 388 033   ·   Gangstadvegen 21   ·   6475 MIDSUND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HALVORSEN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606a8b11e4b35" /><Relationship Type="http://schemas.openxmlformats.org/officeDocument/2006/relationships/footer" Target="/word/footer1.xml" Id="Rb6faf7fa73a74ca3" /></Relationships>
</file>