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9e942a63e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NICOLINE 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d4ad336065c741f3"/>
      <w:footerReference xmlns:r="http://schemas.openxmlformats.org/officeDocument/2006/relationships" w:type="default" r:id="R82c6146e1e76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d336065c741f3" /><Relationship Type="http://schemas.openxmlformats.org/officeDocument/2006/relationships/footer" Target="/word/footer1.xml" Id="R82c6146e1e764757" /></Relationships>
</file>