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5a90c75e8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OLAS ANDRE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OLAS ANDRE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c40d230344e0b"/>
      <w:footerReference xmlns:r="http://schemas.openxmlformats.org/officeDocument/2006/relationships" w:type="default" r:id="R750cde29c602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OLAS ANDRE HOLDING AS   ·   Org.nr 930 480 592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OLAS ANDRE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c40d230344e0b" /><Relationship Type="http://schemas.openxmlformats.org/officeDocument/2006/relationships/footer" Target="/word/footer1.xml" Id="R750cde29c60246eb" /></Relationships>
</file>