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6f9f3d5a7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LINJAL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LINJAL AS</w:t>
      </w:r>
    </w:p>
    <w:sectPr>
      <w:headerReference xmlns:r="http://schemas.openxmlformats.org/officeDocument/2006/relationships" w:type="default" r:id="R8b96c73f6afd49af"/>
      <w:footerReference xmlns:r="http://schemas.openxmlformats.org/officeDocument/2006/relationships" w:type="default" r:id="R2f1cef0478ae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LINJAL AS   ·   Org.nr 930 484 717   ·   Bjørnstadmyra 12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6c73f6afd49af" /><Relationship Type="http://schemas.openxmlformats.org/officeDocument/2006/relationships/footer" Target="/word/footer1.xml" Id="R2f1cef0478ae4739" /></Relationships>
</file>