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df13f469d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LINJAL AS</w:t>
      </w:r>
    </w:p>
    <w:sectPr>
      <w:headerReference xmlns:r="http://schemas.openxmlformats.org/officeDocument/2006/relationships" w:type="default" r:id="R62ca55acb811492f"/>
      <w:footerReference xmlns:r="http://schemas.openxmlformats.org/officeDocument/2006/relationships" w:type="default" r:id="Rbed270df0205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LINJAL AS   ·   Org.nr 930 484 717   ·   Bjørnstadmyra 12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a55acb811492f" /><Relationship Type="http://schemas.openxmlformats.org/officeDocument/2006/relationships/footer" Target="/word/footer1.xml" Id="Rbed270df02054995" /></Relationships>
</file>