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5027250114f4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 SMART ACCOUNTING DA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 SMART ACCOUNTING DA</w:t>
      </w:r>
    </w:p>
    <w:sectPr>
      <w:headerReference xmlns:r="http://schemas.openxmlformats.org/officeDocument/2006/relationships" w:type="default" r:id="R873d977de8624202"/>
      <w:footerReference xmlns:r="http://schemas.openxmlformats.org/officeDocument/2006/relationships" w:type="default" r:id="R33a56de8ac404a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SMART ACCOUNTING DA   ·   Org.nr 930 485 721   ·   Fossekallen 29   ·   3034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SMART ACCOUNTING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3d977de8624202" /><Relationship Type="http://schemas.openxmlformats.org/officeDocument/2006/relationships/footer" Target="/word/footer1.xml" Id="R33a56de8ac404ae6" /></Relationships>
</file>