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0b784819c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RBR HOLDING AS</w:t>
      </w:r>
    </w:p>
    <w:sectPr>
      <w:headerReference xmlns:r="http://schemas.openxmlformats.org/officeDocument/2006/relationships" w:type="default" r:id="R3d3950b912e4407e"/>
      <w:footerReference xmlns:r="http://schemas.openxmlformats.org/officeDocument/2006/relationships" w:type="default" r:id="Rb25003a620ea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RBR HOLDING AS   ·   Org.nr 930 509 795   ·   Jens Olsens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950b912e4407e" /><Relationship Type="http://schemas.openxmlformats.org/officeDocument/2006/relationships/footer" Target="/word/footer1.xml" Id="Rb25003a620ea4223" /></Relationships>
</file>