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d640ea730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Vatnestrøm,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29272511be7a4d59"/>
      <w:footerReference xmlns:r="http://schemas.openxmlformats.org/officeDocument/2006/relationships" w:type="default" r:id="R3d74ac774e94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72511be7a4d59" /><Relationship Type="http://schemas.openxmlformats.org/officeDocument/2006/relationships/footer" Target="/word/footer1.xml" Id="R3d74ac774e94403a" /></Relationships>
</file>