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153f8495b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VESR HOLDING AS</w:t>
      </w:r>
    </w:p>
    <w:sectPr>
      <w:headerReference xmlns:r="http://schemas.openxmlformats.org/officeDocument/2006/relationships" w:type="default" r:id="R2c7942552a914e18"/>
      <w:footerReference xmlns:r="http://schemas.openxmlformats.org/officeDocument/2006/relationships" w:type="default" r:id="R462eb336da55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942552a914e18" /><Relationship Type="http://schemas.openxmlformats.org/officeDocument/2006/relationships/footer" Target="/word/footer1.xml" Id="R462eb336da55469d" /></Relationships>
</file>