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2a66cedfa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VESR HOLDING AS</w:t>
      </w:r>
    </w:p>
    <w:sectPr>
      <w:headerReference xmlns:r="http://schemas.openxmlformats.org/officeDocument/2006/relationships" w:type="default" r:id="Ra79e664641f14591"/>
      <w:footerReference xmlns:r="http://schemas.openxmlformats.org/officeDocument/2006/relationships" w:type="default" r:id="R38b367341f9e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VESR HOLDING AS   ·   Org.nr 930 521 574   ·   Tverradkomsten 21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e664641f14591" /><Relationship Type="http://schemas.openxmlformats.org/officeDocument/2006/relationships/footer" Target="/word/footer1.xml" Id="R38b367341f9e49ed" /></Relationships>
</file>