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1c9abcc48341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HHIO AS</w:t>
      </w:r>
    </w:p>
    <w:sectPr>
      <w:headerReference xmlns:r="http://schemas.openxmlformats.org/officeDocument/2006/relationships" w:type="default" r:id="R782a2f75e9334db3"/>
      <w:footerReference xmlns:r="http://schemas.openxmlformats.org/officeDocument/2006/relationships" w:type="default" r:id="R6f10cd0f42d146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HHIO AS   ·   Org.nr 930 543 357   ·   Thor Olsens gate 10A   ·   0177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HHIO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2a2f75e9334db3" /><Relationship Type="http://schemas.openxmlformats.org/officeDocument/2006/relationships/footer" Target="/word/footer1.xml" Id="R6f10cd0f42d1466d" /></Relationships>
</file>