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82207bf8d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aceb557864dc8"/>
      <w:footerReference xmlns:r="http://schemas.openxmlformats.org/officeDocument/2006/relationships" w:type="default" r:id="R4963ecd8932c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aceb557864dc8" /><Relationship Type="http://schemas.openxmlformats.org/officeDocument/2006/relationships/footer" Target="/word/footer1.xml" Id="R4963ecd8932c4ba1" /></Relationships>
</file>