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83b0f997c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 KROKRUD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KROKRUD HOLDING AS</w:t>
      </w:r>
    </w:p>
    <w:sectPr>
      <w:headerReference xmlns:r="http://schemas.openxmlformats.org/officeDocument/2006/relationships" w:type="default" r:id="Rc41e8803a8fd412e"/>
      <w:footerReference xmlns:r="http://schemas.openxmlformats.org/officeDocument/2006/relationships" w:type="default" r:id="R4d3bc09b1fe3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KROKRUD HOLDING AS   ·   Org.nr 930 620 858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KROKRUD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e8803a8fd412e" /><Relationship Type="http://schemas.openxmlformats.org/officeDocument/2006/relationships/footer" Target="/word/footer1.xml" Id="R4d3bc09b1fe34df7" /></Relationships>
</file>