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ba072b2ef74b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Hjellestad,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AIG INVESTCO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AIG INVESTCO AS</w:t>
      </w:r>
    </w:p>
    <w:sectPr>
      <w:headerReference xmlns:r="http://schemas.openxmlformats.org/officeDocument/2006/relationships" w:type="default" r:id="R3381e8220d6b4033"/>
      <w:footerReference xmlns:r="http://schemas.openxmlformats.org/officeDocument/2006/relationships" w:type="default" r:id="R25602341658042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AIG INVESTCO AS   ·   Org.nr 930 623 334   ·   c/o Joachim Høegh-Krohn, Gamle Synningavegen 16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AIG INVESTCO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81e8220d6b4033" /><Relationship Type="http://schemas.openxmlformats.org/officeDocument/2006/relationships/footer" Target="/word/footer1.xml" Id="R2560234165804238" /></Relationships>
</file>