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dbdd3d56a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f20f66ced4455"/>
      <w:footerReference xmlns:r="http://schemas.openxmlformats.org/officeDocument/2006/relationships" w:type="default" r:id="R90d6d8fb9fd8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 INVEST HOLDING AS   ·   Org.nr 930 696 501   ·   c/o Andrea Drolsum, Kastellbakken 11B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f20f66ced4455" /><Relationship Type="http://schemas.openxmlformats.org/officeDocument/2006/relationships/footer" Target="/word/footer1.xml" Id="R90d6d8fb9fd84cc4" /></Relationships>
</file>