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d98d879c2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ARNE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ARNE JENSEN AS</w:t>
      </w:r>
    </w:p>
    <w:sectPr>
      <w:headerReference xmlns:r="http://schemas.openxmlformats.org/officeDocument/2006/relationships" w:type="default" r:id="Rfea8dfcba610415d"/>
      <w:footerReference xmlns:r="http://schemas.openxmlformats.org/officeDocument/2006/relationships" w:type="default" r:id="Rbdfdc9f49d46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ARNE JENSEN AS   ·   Org.nr 930 719 374   ·   Rørholtveien 620   ·   3967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ARNE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8dfcba610415d" /><Relationship Type="http://schemas.openxmlformats.org/officeDocument/2006/relationships/footer" Target="/word/footer1.xml" Id="Rbdfdc9f49d464d83" /></Relationships>
</file>