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c5447a66d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Brusand,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JOHAN TJÅLAND AS</w:t>
      </w:r>
    </w:p>
    <w:sectPr>
      <w:headerReference xmlns:r="http://schemas.openxmlformats.org/officeDocument/2006/relationships" w:type="default" r:id="Re23e613255f54523"/>
      <w:footerReference xmlns:r="http://schemas.openxmlformats.org/officeDocument/2006/relationships" w:type="default" r:id="Rf7f58c7e7fda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JOHAN TJÅLAND AS   ·   Org.nr 930 736 023   ·   Matningsdal 70   ·   4363 BRUSAND   ·   johan.tjaaland@lyse.net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JOHAN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e613255f54523" /><Relationship Type="http://schemas.openxmlformats.org/officeDocument/2006/relationships/footer" Target="/word/footer1.xml" Id="Rf7f58c7e7fda4e50" /></Relationships>
</file>