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8192a89f4644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UNION VVS AS</w:t>
      </w:r>
    </w:p>
    <w:sectPr>
      <w:headerReference xmlns:r="http://schemas.openxmlformats.org/officeDocument/2006/relationships" w:type="default" r:id="R64b9407fbae846db"/>
      <w:footerReference xmlns:r="http://schemas.openxmlformats.org/officeDocument/2006/relationships" w:type="default" r:id="Re4d77afd9ac848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UNION VVS AS   ·   Org.nr 930 755 869   ·   Fossegrenda 24   ·   7038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UNION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b9407fbae846db" /><Relationship Type="http://schemas.openxmlformats.org/officeDocument/2006/relationships/footer" Target="/word/footer1.xml" Id="Re4d77afd9ac8485a" /></Relationships>
</file>