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2605b2465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FLINK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FLINK BYGG AS</w:t>
      </w:r>
    </w:p>
    <w:sectPr>
      <w:headerReference xmlns:r="http://schemas.openxmlformats.org/officeDocument/2006/relationships" w:type="default" r:id="Rb90a0f1218394bc6"/>
      <w:footerReference xmlns:r="http://schemas.openxmlformats.org/officeDocument/2006/relationships" w:type="default" r:id="R629369dc055d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FLINK BYGG AS   ·   Org.nr 930 779 695   ·   Stalsberg terrasse 26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FLINK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a0f1218394bc6" /><Relationship Type="http://schemas.openxmlformats.org/officeDocument/2006/relationships/footer" Target="/word/footer1.xml" Id="R629369dc055d4258" /></Relationships>
</file>